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42" w:rsidRDefault="009E48D1" w:rsidP="009E48D1">
      <w:pPr>
        <w:jc w:val="center"/>
        <w:rPr>
          <w:b/>
        </w:rPr>
      </w:pPr>
      <w:r>
        <w:rPr>
          <w:b/>
        </w:rPr>
        <w:t>Államvizsga tételsor</w:t>
      </w:r>
    </w:p>
    <w:p w:rsidR="009E48D1" w:rsidRDefault="009E48D1" w:rsidP="009E48D1">
      <w:pPr>
        <w:jc w:val="center"/>
        <w:rPr>
          <w:b/>
        </w:rPr>
      </w:pPr>
      <w:r>
        <w:rPr>
          <w:b/>
        </w:rPr>
        <w:t>Halászati Szakmérnökképzés</w:t>
      </w:r>
    </w:p>
    <w:p w:rsidR="009E48D1" w:rsidRDefault="009E48D1" w:rsidP="009E48D1">
      <w:pPr>
        <w:jc w:val="center"/>
        <w:rPr>
          <w:b/>
        </w:rPr>
      </w:pPr>
      <w:r>
        <w:rPr>
          <w:b/>
        </w:rPr>
        <w:t>2021-2022</w:t>
      </w:r>
    </w:p>
    <w:p w:rsidR="009E48D1" w:rsidRDefault="009E48D1" w:rsidP="009E48D1">
      <w:pPr>
        <w:jc w:val="center"/>
      </w:pPr>
      <w:r>
        <w:rPr>
          <w:b/>
        </w:rPr>
        <w:t>Debrecen</w:t>
      </w:r>
    </w:p>
    <w:p w:rsidR="009E48D1" w:rsidRPr="009E48D1" w:rsidRDefault="009E48D1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Az akvakultúra szerepe az emberiség fehérjeellátásában és a takarmányozásban, a Világ és Magyarország haltermelésének alakulása</w:t>
      </w:r>
      <w:bookmarkStart w:id="0" w:name="_GoBack"/>
      <w:bookmarkEnd w:id="0"/>
    </w:p>
    <w:p w:rsidR="009E48D1" w:rsidRPr="009E48D1" w:rsidRDefault="009E48D1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Biotechnológiai módszerek a haltenyésztésben</w:t>
      </w:r>
    </w:p>
    <w:p w:rsidR="008E0CE7" w:rsidRPr="009E48D1" w:rsidRDefault="007B3E27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 xml:space="preserve">A keltetőházi </w:t>
      </w:r>
      <w:r w:rsidR="009F7F42" w:rsidRPr="009E48D1">
        <w:t>s</w:t>
      </w:r>
      <w:r w:rsidRPr="009E48D1">
        <w:t>zaporítási technoló</w:t>
      </w:r>
      <w:r w:rsidR="009E48D1" w:rsidRPr="009E48D1">
        <w:t>gia bemutatása a ponty példáján keresztül</w:t>
      </w:r>
    </w:p>
    <w:p w:rsidR="007B3E27" w:rsidRPr="009E48D1" w:rsidRDefault="007B3E27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 xml:space="preserve">Ragadozó halfajok (harcsa, süllő, csuka, csapósügér) szerepe a tógazdasági és az </w:t>
      </w:r>
      <w:proofErr w:type="gramStart"/>
      <w:r w:rsidRPr="009E48D1">
        <w:t>intenzív</w:t>
      </w:r>
      <w:proofErr w:type="gramEnd"/>
      <w:r w:rsidRPr="009E48D1">
        <w:t xml:space="preserve"> termelésben</w:t>
      </w:r>
    </w:p>
    <w:p w:rsidR="009E48D1" w:rsidRPr="009E48D1" w:rsidRDefault="009E48D1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Üzemformák és népesítési szerkezetek változása az újfajta piaci igények szempontjából</w:t>
      </w:r>
      <w:r w:rsidRPr="009E48D1">
        <w:t xml:space="preserve"> </w:t>
      </w:r>
    </w:p>
    <w:p w:rsidR="009E48D1" w:rsidRPr="009E48D1" w:rsidRDefault="009E48D1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A tógazdaságok és a különböző tótípusok jellemzése</w:t>
      </w:r>
    </w:p>
    <w:p w:rsidR="009F7F42" w:rsidRPr="009E48D1" w:rsidRDefault="009E48D1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 xml:space="preserve">A haltermelés </w:t>
      </w:r>
      <w:r w:rsidR="009F7F42" w:rsidRPr="009E48D1">
        <w:t>intenzifikáció</w:t>
      </w:r>
      <w:r w:rsidRPr="009E48D1">
        <w:t>jának</w:t>
      </w:r>
      <w:r w:rsidR="009F7F42" w:rsidRPr="009E48D1">
        <w:t xml:space="preserve"> indokai és lehetőségei, </w:t>
      </w:r>
      <w:r w:rsidRPr="009E48D1">
        <w:t xml:space="preserve">a különböző  </w:t>
      </w:r>
      <w:proofErr w:type="gramStart"/>
      <w:r w:rsidRPr="009E48D1">
        <w:t>intenzív</w:t>
      </w:r>
      <w:proofErr w:type="gramEnd"/>
      <w:r w:rsidRPr="009E48D1">
        <w:t xml:space="preserve"> haltermelési rendszerek jellemzői</w:t>
      </w:r>
    </w:p>
    <w:p w:rsidR="007B3E27" w:rsidRPr="009E48D1" w:rsidRDefault="009F7F42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R</w:t>
      </w:r>
      <w:r w:rsidR="007B3E27" w:rsidRPr="009E48D1">
        <w:t>ecirkulációs haltermelő rendszerek b</w:t>
      </w:r>
      <w:r w:rsidR="009E48D1" w:rsidRPr="009E48D1">
        <w:t>iológiai és technológiai alapjai</w:t>
      </w:r>
    </w:p>
    <w:p w:rsidR="009E48D1" w:rsidRPr="009E48D1" w:rsidRDefault="009E48D1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A fehérje és a zsír jelentősége a haltermelésben</w:t>
      </w:r>
    </w:p>
    <w:p w:rsidR="00520438" w:rsidRPr="009E48D1" w:rsidRDefault="00520438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proofErr w:type="gramStart"/>
      <w:r w:rsidRPr="009E48D1">
        <w:t>Intenzív</w:t>
      </w:r>
      <w:proofErr w:type="gramEnd"/>
      <w:r w:rsidRPr="009E48D1">
        <w:t xml:space="preserve"> rendszerek takarmányozási alapjai</w:t>
      </w:r>
    </w:p>
    <w:p w:rsidR="00520438" w:rsidRPr="009E48D1" w:rsidRDefault="00520438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Takarmányozás halastavakon</w:t>
      </w:r>
      <w:r w:rsidR="006F2A95" w:rsidRPr="009E48D1">
        <w:t xml:space="preserve"> </w:t>
      </w:r>
      <w:r w:rsidR="00FC0576" w:rsidRPr="009E48D1">
        <w:t>(</w:t>
      </w:r>
      <w:r w:rsidR="006F2A95" w:rsidRPr="009E48D1">
        <w:t xml:space="preserve">Természetes </w:t>
      </w:r>
      <w:r w:rsidR="00FC0576" w:rsidRPr="009E48D1">
        <w:t>és mesterséges hozam)</w:t>
      </w:r>
    </w:p>
    <w:p w:rsidR="00AA715B" w:rsidRPr="009E48D1" w:rsidRDefault="00AA715B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A természetes vizek halállományának jellemzői, az állományfelmérés és –szabályozás lehetőségei</w:t>
      </w:r>
    </w:p>
    <w:p w:rsidR="006F2A95" w:rsidRPr="009E48D1" w:rsidRDefault="006F2A95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Akvakultúra beruházások gazdasági elemzése dinamikus mutatók (</w:t>
      </w:r>
      <w:proofErr w:type="spellStart"/>
      <w:r w:rsidRPr="009E48D1">
        <w:t>NPV</w:t>
      </w:r>
      <w:proofErr w:type="spellEnd"/>
      <w:r w:rsidRPr="009E48D1">
        <w:t xml:space="preserve">, </w:t>
      </w:r>
      <w:proofErr w:type="spellStart"/>
      <w:r w:rsidRPr="009E48D1">
        <w:t>IRR</w:t>
      </w:r>
      <w:proofErr w:type="spellEnd"/>
      <w:r w:rsidRPr="009E48D1">
        <w:t xml:space="preserve">, PI, </w:t>
      </w:r>
      <w:proofErr w:type="spellStart"/>
      <w:r w:rsidRPr="009E48D1">
        <w:t>DPP</w:t>
      </w:r>
      <w:proofErr w:type="spellEnd"/>
      <w:r w:rsidRPr="009E48D1">
        <w:t>) használatával</w:t>
      </w:r>
    </w:p>
    <w:p w:rsidR="006F2A95" w:rsidRPr="009E48D1" w:rsidRDefault="006F2A95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A hal és haltermékek keresletének és kínálatának összefüggései, a hazai halkereskedelem jellemzői és az áralakulást befolyásoló tényezők rendszere</w:t>
      </w:r>
    </w:p>
    <w:p w:rsidR="006F2A95" w:rsidRPr="009E48D1" w:rsidRDefault="006F2A95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A tógazdasági haltermelés éves tervezésének rendszere</w:t>
      </w:r>
    </w:p>
    <w:p w:rsidR="006F2A95" w:rsidRPr="009E48D1" w:rsidRDefault="006F2A95" w:rsidP="009E48D1">
      <w:pPr>
        <w:pStyle w:val="Listaszerbekezds"/>
        <w:numPr>
          <w:ilvl w:val="0"/>
          <w:numId w:val="5"/>
        </w:numPr>
        <w:spacing w:line="360" w:lineRule="auto"/>
        <w:ind w:left="714" w:hanging="357"/>
        <w:jc w:val="both"/>
      </w:pPr>
      <w:r w:rsidRPr="009E48D1">
        <w:t>A hozam (H), a termelési érték (</w:t>
      </w:r>
      <w:proofErr w:type="spellStart"/>
      <w:r w:rsidRPr="009E48D1">
        <w:t>TÉ</w:t>
      </w:r>
      <w:proofErr w:type="spellEnd"/>
      <w:r w:rsidRPr="009E48D1">
        <w:t>), az árbevétel (Á), a termelési költségek (TK) és a nettó jövedelem (</w:t>
      </w:r>
      <w:proofErr w:type="spellStart"/>
      <w:r w:rsidRPr="009E48D1">
        <w:t>NJ</w:t>
      </w:r>
      <w:proofErr w:type="spellEnd"/>
      <w:r w:rsidRPr="009E48D1">
        <w:t>) összefüggései, valamint a hatékonyság értelmezése a haltermelésben</w:t>
      </w:r>
    </w:p>
    <w:sectPr w:rsidR="006F2A95" w:rsidRPr="009E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1E1D"/>
    <w:multiLevelType w:val="hybridMultilevel"/>
    <w:tmpl w:val="F9D04A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40C5B"/>
    <w:multiLevelType w:val="hybridMultilevel"/>
    <w:tmpl w:val="3FC49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629BB"/>
    <w:multiLevelType w:val="multilevel"/>
    <w:tmpl w:val="4C02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C669E"/>
    <w:multiLevelType w:val="hybridMultilevel"/>
    <w:tmpl w:val="EDF0C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F38D5"/>
    <w:multiLevelType w:val="hybridMultilevel"/>
    <w:tmpl w:val="FD182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27"/>
    <w:rsid w:val="002F1145"/>
    <w:rsid w:val="00520438"/>
    <w:rsid w:val="00582193"/>
    <w:rsid w:val="006F2A95"/>
    <w:rsid w:val="007B3E27"/>
    <w:rsid w:val="008540A4"/>
    <w:rsid w:val="008E0CE7"/>
    <w:rsid w:val="009E48D1"/>
    <w:rsid w:val="009F7F42"/>
    <w:rsid w:val="00AA715B"/>
    <w:rsid w:val="00DE5222"/>
    <w:rsid w:val="00EB22CC"/>
    <w:rsid w:val="00FC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1F8E"/>
  <w15:chartTrackingRefBased/>
  <w15:docId w15:val="{20C96975-F9C4-41A1-8FB6-BFDC151D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71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Bársony Péter</cp:lastModifiedBy>
  <cp:revision>3</cp:revision>
  <dcterms:created xsi:type="dcterms:W3CDTF">2022-05-05T11:16:00Z</dcterms:created>
  <dcterms:modified xsi:type="dcterms:W3CDTF">2022-05-05T11:22:00Z</dcterms:modified>
</cp:coreProperties>
</file>